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84" w:rsidRPr="00DB3984" w:rsidRDefault="00DB3984" w:rsidP="00DB3984">
      <w:pPr>
        <w:tabs>
          <w:tab w:val="left" w:pos="6237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B3984">
        <w:rPr>
          <w:sz w:val="28"/>
          <w:szCs w:val="28"/>
        </w:rPr>
        <w:t>Приложение 1</w:t>
      </w:r>
    </w:p>
    <w:p w:rsidR="00DB3984" w:rsidRPr="00DB3984" w:rsidRDefault="00DB3984" w:rsidP="00DB3984">
      <w:pPr>
        <w:tabs>
          <w:tab w:val="left" w:pos="6521"/>
        </w:tabs>
        <w:jc w:val="both"/>
        <w:rPr>
          <w:sz w:val="28"/>
          <w:szCs w:val="28"/>
        </w:rPr>
      </w:pPr>
      <w:r w:rsidRPr="00DB3984">
        <w:rPr>
          <w:sz w:val="28"/>
          <w:szCs w:val="28"/>
        </w:rPr>
        <w:tab/>
      </w:r>
    </w:p>
    <w:p w:rsidR="00DB3984" w:rsidRPr="00DB3984" w:rsidRDefault="00DB3984" w:rsidP="00DB3984">
      <w:pPr>
        <w:tabs>
          <w:tab w:val="left" w:pos="2955"/>
          <w:tab w:val="left" w:pos="6237"/>
          <w:tab w:val="right" w:pos="9496"/>
        </w:tabs>
        <w:rPr>
          <w:sz w:val="28"/>
          <w:szCs w:val="28"/>
        </w:rPr>
      </w:pPr>
      <w:bookmarkStart w:id="0" w:name="bookmark0"/>
      <w:r w:rsidRPr="00DB3984">
        <w:rPr>
          <w:sz w:val="28"/>
          <w:szCs w:val="28"/>
        </w:rPr>
        <w:tab/>
      </w:r>
      <w:r w:rsidRPr="00DB3984">
        <w:rPr>
          <w:sz w:val="28"/>
          <w:szCs w:val="28"/>
        </w:rPr>
        <w:tab/>
        <w:t>УТВЕРЖДЕНО</w:t>
      </w:r>
    </w:p>
    <w:p w:rsidR="00DB3984" w:rsidRPr="00DB3984" w:rsidRDefault="00DB3984" w:rsidP="00DB3984">
      <w:pPr>
        <w:tabs>
          <w:tab w:val="left" w:pos="2955"/>
          <w:tab w:val="left" w:pos="6237"/>
          <w:tab w:val="right" w:pos="9496"/>
        </w:tabs>
        <w:rPr>
          <w:sz w:val="28"/>
          <w:szCs w:val="28"/>
        </w:rPr>
      </w:pPr>
      <w:r w:rsidRPr="00DB3984">
        <w:rPr>
          <w:sz w:val="28"/>
          <w:szCs w:val="28"/>
        </w:rPr>
        <w:tab/>
      </w:r>
      <w:r w:rsidRPr="00DB3984">
        <w:rPr>
          <w:sz w:val="28"/>
          <w:szCs w:val="28"/>
        </w:rPr>
        <w:tab/>
        <w:t>Приказом главного врача</w:t>
      </w:r>
    </w:p>
    <w:p w:rsidR="00DB3984" w:rsidRPr="00DB3984" w:rsidRDefault="00DB3984" w:rsidP="00DB3984">
      <w:pPr>
        <w:tabs>
          <w:tab w:val="left" w:pos="2955"/>
          <w:tab w:val="left" w:pos="5670"/>
          <w:tab w:val="left" w:pos="6237"/>
          <w:tab w:val="right" w:pos="9496"/>
        </w:tabs>
        <w:rPr>
          <w:sz w:val="28"/>
          <w:szCs w:val="28"/>
        </w:rPr>
      </w:pPr>
      <w:r w:rsidRPr="00DB3984">
        <w:rPr>
          <w:sz w:val="28"/>
          <w:szCs w:val="28"/>
        </w:rPr>
        <w:tab/>
      </w:r>
      <w:r w:rsidRPr="00DB3984">
        <w:rPr>
          <w:sz w:val="28"/>
          <w:szCs w:val="28"/>
        </w:rPr>
        <w:tab/>
      </w:r>
      <w:r w:rsidRPr="00DB3984">
        <w:rPr>
          <w:sz w:val="28"/>
          <w:szCs w:val="28"/>
        </w:rPr>
        <w:tab/>
        <w:t>УЗ «</w:t>
      </w:r>
      <w:proofErr w:type="spellStart"/>
      <w:r w:rsidRPr="00DB3984">
        <w:rPr>
          <w:sz w:val="28"/>
          <w:szCs w:val="28"/>
        </w:rPr>
        <w:t>Осиповичская</w:t>
      </w:r>
      <w:proofErr w:type="spellEnd"/>
      <w:r w:rsidRPr="00DB3984">
        <w:rPr>
          <w:sz w:val="28"/>
          <w:szCs w:val="28"/>
        </w:rPr>
        <w:t xml:space="preserve"> ЦРБ»</w:t>
      </w:r>
    </w:p>
    <w:p w:rsidR="00DB3984" w:rsidRPr="00DB3984" w:rsidRDefault="00DB3984" w:rsidP="00DB3984">
      <w:pPr>
        <w:tabs>
          <w:tab w:val="left" w:pos="2955"/>
          <w:tab w:val="left" w:pos="5610"/>
          <w:tab w:val="left" w:pos="5670"/>
          <w:tab w:val="left" w:pos="6237"/>
          <w:tab w:val="right" w:pos="9496"/>
        </w:tabs>
        <w:rPr>
          <w:sz w:val="28"/>
          <w:szCs w:val="28"/>
        </w:rPr>
      </w:pPr>
      <w:r w:rsidRPr="00DB3984">
        <w:rPr>
          <w:sz w:val="28"/>
          <w:szCs w:val="28"/>
        </w:rPr>
        <w:tab/>
      </w:r>
      <w:r w:rsidRPr="00DB3984">
        <w:rPr>
          <w:sz w:val="28"/>
          <w:szCs w:val="28"/>
        </w:rPr>
        <w:tab/>
      </w:r>
      <w:r w:rsidRPr="00DB3984">
        <w:rPr>
          <w:sz w:val="28"/>
          <w:szCs w:val="28"/>
        </w:rPr>
        <w:tab/>
      </w:r>
      <w:r w:rsidRPr="00DB3984">
        <w:rPr>
          <w:sz w:val="28"/>
          <w:szCs w:val="28"/>
        </w:rPr>
        <w:tab/>
        <w:t>от  21.01.2020 г. № 39</w:t>
      </w:r>
    </w:p>
    <w:p w:rsidR="00DB3984" w:rsidRPr="00DB3984" w:rsidRDefault="00DB3984" w:rsidP="00DB3984">
      <w:pPr>
        <w:tabs>
          <w:tab w:val="left" w:pos="2955"/>
          <w:tab w:val="left" w:pos="6521"/>
          <w:tab w:val="right" w:pos="9496"/>
        </w:tabs>
        <w:rPr>
          <w:sz w:val="28"/>
          <w:szCs w:val="28"/>
        </w:rPr>
      </w:pPr>
    </w:p>
    <w:p w:rsidR="00DB3984" w:rsidRPr="00DB3984" w:rsidRDefault="00DB3984" w:rsidP="00DB3984">
      <w:pPr>
        <w:pStyle w:val="120"/>
        <w:keepNext/>
        <w:keepLines/>
        <w:shd w:val="clear" w:color="auto" w:fill="auto"/>
        <w:spacing w:after="126" w:line="240" w:lineRule="auto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DB3984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1" w:name="bookmark1"/>
      <w:bookmarkEnd w:id="0"/>
    </w:p>
    <w:p w:rsidR="00DB3984" w:rsidRPr="00DB3984" w:rsidRDefault="00DB3984" w:rsidP="00DB3984">
      <w:pPr>
        <w:pStyle w:val="120"/>
        <w:keepNext/>
        <w:keepLines/>
        <w:shd w:val="clear" w:color="auto" w:fill="auto"/>
        <w:spacing w:after="126" w:line="240" w:lineRule="auto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DB3984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  <w:proofErr w:type="gramStart"/>
      <w:r w:rsidRPr="00DB39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3984">
        <w:rPr>
          <w:rFonts w:ascii="Times New Roman" w:hAnsi="Times New Roman" w:cs="Times New Roman"/>
          <w:b/>
          <w:sz w:val="28"/>
          <w:szCs w:val="28"/>
        </w:rPr>
        <w:t xml:space="preserve"> УЗ «</w:t>
      </w:r>
      <w:proofErr w:type="spellStart"/>
      <w:r w:rsidRPr="00DB3984">
        <w:rPr>
          <w:rFonts w:ascii="Times New Roman" w:hAnsi="Times New Roman" w:cs="Times New Roman"/>
          <w:b/>
          <w:sz w:val="28"/>
          <w:szCs w:val="28"/>
        </w:rPr>
        <w:t>Осиповичская</w:t>
      </w:r>
      <w:proofErr w:type="spellEnd"/>
      <w:r w:rsidRPr="00DB3984">
        <w:rPr>
          <w:rFonts w:ascii="Times New Roman" w:hAnsi="Times New Roman" w:cs="Times New Roman"/>
          <w:b/>
          <w:sz w:val="28"/>
          <w:szCs w:val="28"/>
        </w:rPr>
        <w:t xml:space="preserve"> ЦРБ»</w:t>
      </w:r>
      <w:r w:rsidRPr="00DB3984">
        <w:rPr>
          <w:rStyle w:val="22155pt"/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DB3984" w:rsidRPr="00DB3984" w:rsidRDefault="00DB3984" w:rsidP="00DB3984">
      <w:pPr>
        <w:pStyle w:val="220"/>
        <w:keepNext/>
        <w:keepLines/>
        <w:shd w:val="clear" w:color="auto" w:fill="auto"/>
        <w:spacing w:before="0" w:after="0" w:line="312" w:lineRule="exact"/>
        <w:ind w:right="34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B39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DB3984" w:rsidRPr="00DB3984" w:rsidRDefault="00DB3984" w:rsidP="00DB3984">
      <w:pPr>
        <w:pStyle w:val="2"/>
        <w:numPr>
          <w:ilvl w:val="0"/>
          <w:numId w:val="1"/>
        </w:numPr>
        <w:shd w:val="clear" w:color="auto" w:fill="auto"/>
        <w:tabs>
          <w:tab w:val="left" w:pos="402"/>
        </w:tabs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B3984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создания и деятельности </w:t>
      </w:r>
      <w:proofErr w:type="gramStart"/>
      <w:r w:rsidRPr="00DB3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3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3984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DB39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984"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 w:rsidRPr="00DB3984">
        <w:rPr>
          <w:rFonts w:ascii="Times New Roman" w:hAnsi="Times New Roman" w:cs="Times New Roman"/>
          <w:sz w:val="28"/>
          <w:szCs w:val="28"/>
        </w:rPr>
        <w:t xml:space="preserve"> ЦРБ» комиссии по противодействию коррупции (далее - комиссии).</w:t>
      </w:r>
    </w:p>
    <w:p w:rsidR="00DB3984" w:rsidRPr="00DB3984" w:rsidRDefault="00DB3984" w:rsidP="00DB3984">
      <w:pPr>
        <w:pStyle w:val="2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B3984">
        <w:rPr>
          <w:rFonts w:ascii="Times New Roman" w:hAnsi="Times New Roman" w:cs="Times New Roman"/>
          <w:sz w:val="28"/>
          <w:szCs w:val="28"/>
        </w:rPr>
        <w:t>Комиссия создаётся руководителем УЗ «</w:t>
      </w:r>
      <w:proofErr w:type="spellStart"/>
      <w:r w:rsidRPr="00DB3984">
        <w:rPr>
          <w:rFonts w:ascii="Times New Roman" w:hAnsi="Times New Roman" w:cs="Times New Roman"/>
          <w:sz w:val="28"/>
          <w:szCs w:val="28"/>
        </w:rPr>
        <w:t>Осиповичская</w:t>
      </w:r>
      <w:proofErr w:type="spellEnd"/>
      <w:r w:rsidRPr="00DB3984">
        <w:rPr>
          <w:rFonts w:ascii="Times New Roman" w:hAnsi="Times New Roman" w:cs="Times New Roman"/>
          <w:sz w:val="28"/>
          <w:szCs w:val="28"/>
        </w:rPr>
        <w:t xml:space="preserve"> ЦРБ» в количестве не менее пяти членов. Председателем комиссии является главный врач учреждения здравоохранения, а в случае отсутствия руководителя учреждения здравоохранения-лицо, </w:t>
      </w:r>
      <w:proofErr w:type="gramStart"/>
      <w:r w:rsidRPr="00DB3984">
        <w:rPr>
          <w:rFonts w:ascii="Times New Roman" w:hAnsi="Times New Roman" w:cs="Times New Roman"/>
          <w:sz w:val="28"/>
          <w:szCs w:val="28"/>
        </w:rPr>
        <w:t>исполняющее</w:t>
      </w:r>
      <w:proofErr w:type="gramEnd"/>
      <w:r w:rsidRPr="00DB3984">
        <w:rPr>
          <w:rFonts w:ascii="Times New Roman" w:hAnsi="Times New Roman" w:cs="Times New Roman"/>
          <w:sz w:val="28"/>
          <w:szCs w:val="28"/>
        </w:rPr>
        <w:t xml:space="preserve"> обязанности. Секретарь комиссии избирается на заседании комиссии из числа ее членов.</w:t>
      </w:r>
    </w:p>
    <w:p w:rsidR="00DB3984" w:rsidRPr="00DB3984" w:rsidRDefault="00DB3984" w:rsidP="00DB3984">
      <w:pPr>
        <w:pStyle w:val="newncpi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Состав комиссии формируется и</w:t>
      </w:r>
      <w:bookmarkStart w:id="3" w:name="_GoBack"/>
      <w:bookmarkEnd w:id="3"/>
      <w:r w:rsidRPr="00DB3984">
        <w:rPr>
          <w:sz w:val="28"/>
          <w:szCs w:val="28"/>
        </w:rPr>
        <w:t>з числа работников УЗ «</w:t>
      </w:r>
      <w:proofErr w:type="spellStart"/>
      <w:r w:rsidRPr="00DB3984">
        <w:rPr>
          <w:sz w:val="28"/>
          <w:szCs w:val="28"/>
        </w:rPr>
        <w:t>Осиповичская</w:t>
      </w:r>
      <w:proofErr w:type="spellEnd"/>
      <w:r w:rsidRPr="00DB3984">
        <w:rPr>
          <w:sz w:val="28"/>
          <w:szCs w:val="28"/>
        </w:rPr>
        <w:t xml:space="preserve"> ЦРБ»,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 - также из числа граждан и представителей юридических лиц.</w:t>
      </w:r>
    </w:p>
    <w:p w:rsidR="00DB3984" w:rsidRPr="00DB3984" w:rsidRDefault="00DB3984" w:rsidP="00DB3984">
      <w:pPr>
        <w:pStyle w:val="point"/>
        <w:numPr>
          <w:ilvl w:val="0"/>
          <w:numId w:val="1"/>
        </w:numPr>
        <w:spacing w:before="0" w:after="0"/>
        <w:rPr>
          <w:sz w:val="28"/>
          <w:szCs w:val="28"/>
        </w:rPr>
      </w:pPr>
      <w:bookmarkStart w:id="4" w:name="bookmark3"/>
      <w:r w:rsidRPr="00DB3984">
        <w:rPr>
          <w:sz w:val="28"/>
          <w:szCs w:val="28"/>
        </w:rPr>
        <w:t>Комиссия в своей деятельности руководствуется Конституцией Республики Беларусь, Законом Республики Беларусь от 15 июля 2015 года «О борьбе с коррупцией», иными актами законодательства, в том числе Типовым положением, а также  утверждаемым главным врачом УЗ «</w:t>
      </w:r>
      <w:proofErr w:type="spellStart"/>
      <w:r w:rsidRPr="00DB3984">
        <w:rPr>
          <w:sz w:val="28"/>
          <w:szCs w:val="28"/>
        </w:rPr>
        <w:t>Осиповичская</w:t>
      </w:r>
      <w:proofErr w:type="spellEnd"/>
      <w:r w:rsidRPr="00DB3984">
        <w:rPr>
          <w:sz w:val="28"/>
          <w:szCs w:val="28"/>
        </w:rPr>
        <w:t xml:space="preserve"> ЦРБ» Положением о комиссии, в котором учитываются особенности деятельности учреждения.</w:t>
      </w:r>
    </w:p>
    <w:p w:rsidR="00DB3984" w:rsidRPr="00DC74FC" w:rsidRDefault="00DB3984" w:rsidP="00DB3984">
      <w:pPr>
        <w:pStyle w:val="point"/>
        <w:spacing w:before="0" w:after="0"/>
        <w:ind w:left="567" w:firstLine="0"/>
        <w:rPr>
          <w:sz w:val="28"/>
          <w:szCs w:val="28"/>
        </w:rPr>
      </w:pPr>
    </w:p>
    <w:p w:rsidR="00DB3984" w:rsidRPr="00DB3984" w:rsidRDefault="00DB3984" w:rsidP="00DB3984">
      <w:pPr>
        <w:pStyle w:val="220"/>
        <w:keepNext/>
        <w:keepLines/>
        <w:shd w:val="clear" w:color="auto" w:fill="auto"/>
        <w:spacing w:before="0" w:after="0" w:line="322" w:lineRule="exac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DB3984">
        <w:rPr>
          <w:rFonts w:ascii="Times New Roman" w:hAnsi="Times New Roman" w:cs="Times New Roman"/>
          <w:b/>
          <w:sz w:val="28"/>
          <w:szCs w:val="28"/>
        </w:rPr>
        <w:t>2. Основными задачами комиссии являются:</w:t>
      </w:r>
      <w:bookmarkEnd w:id="4"/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2.1.</w:t>
      </w:r>
      <w:r w:rsidRPr="00DB3984">
        <w:rPr>
          <w:sz w:val="28"/>
          <w:szCs w:val="28"/>
        </w:rPr>
        <w:tab/>
        <w:t>аккумулирование информации о нарушениях законодательства о борьбе с коррупцией, совершенных работниками учреждения здравоохранения;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2.2.</w:t>
      </w:r>
      <w:r w:rsidRPr="00DB3984">
        <w:rPr>
          <w:sz w:val="28"/>
          <w:szCs w:val="28"/>
        </w:rPr>
        <w:tab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учреждения здравоохранения;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2.3.</w:t>
      </w:r>
      <w:r w:rsidRPr="00DB3984">
        <w:rPr>
          <w:sz w:val="28"/>
          <w:szCs w:val="28"/>
        </w:rPr>
        <w:tab/>
        <w:t>своевременное определение коррупционных рисков и мер по их нейтрализации;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2.4.</w:t>
      </w:r>
      <w:r w:rsidRPr="00DB3984">
        <w:rPr>
          <w:sz w:val="28"/>
          <w:szCs w:val="28"/>
        </w:rPr>
        <w:tab/>
        <w:t>разработка и организация проведения мероприятий по противодействию коррупции в учреждении здравоохранения, анализ эффективности принимаемых мер;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2.5.</w:t>
      </w:r>
      <w:r w:rsidRPr="00DB3984">
        <w:rPr>
          <w:sz w:val="28"/>
          <w:szCs w:val="28"/>
        </w:rPr>
        <w:tab/>
        <w:t>координация деятельности структурных подразделений учреждения здравоохранения, по реализации мер по противодействию коррупции;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2.6.</w:t>
      </w:r>
      <w:r w:rsidRPr="00DB3984">
        <w:rPr>
          <w:sz w:val="28"/>
          <w:szCs w:val="28"/>
        </w:rPr>
        <w:tab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lastRenderedPageBreak/>
        <w:t>2.7.</w:t>
      </w:r>
      <w:r w:rsidRPr="00DB3984">
        <w:rPr>
          <w:sz w:val="28"/>
          <w:szCs w:val="28"/>
        </w:rPr>
        <w:tab/>
        <w:t>рассмотрение вопросов предотвращения и урегулирования конфликта интересов;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2.8.</w:t>
      </w:r>
      <w:r w:rsidRPr="00DB3984">
        <w:rPr>
          <w:sz w:val="28"/>
          <w:szCs w:val="28"/>
        </w:rPr>
        <w:tab/>
        <w:t xml:space="preserve">рассмотрение </w:t>
      </w:r>
      <w:proofErr w:type="gramStart"/>
      <w:r w:rsidRPr="00DB3984">
        <w:rPr>
          <w:sz w:val="28"/>
          <w:szCs w:val="28"/>
        </w:rPr>
        <w:t>вопросов соблюдения правил этики работников</w:t>
      </w:r>
      <w:proofErr w:type="gramEnd"/>
      <w:r w:rsidRPr="00DB3984">
        <w:rPr>
          <w:sz w:val="28"/>
          <w:szCs w:val="28"/>
        </w:rPr>
        <w:t xml:space="preserve"> учреждения (медицинской этики);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2.9.</w:t>
      </w:r>
      <w:r w:rsidRPr="00DB3984">
        <w:rPr>
          <w:sz w:val="28"/>
          <w:szCs w:val="28"/>
        </w:rPr>
        <w:tab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</w:p>
    <w:p w:rsidR="00DB3984" w:rsidRPr="00DB3984" w:rsidRDefault="00DB3984" w:rsidP="00DB3984">
      <w:pPr>
        <w:ind w:left="4300"/>
        <w:rPr>
          <w:b/>
          <w:sz w:val="28"/>
          <w:szCs w:val="28"/>
        </w:rPr>
      </w:pPr>
      <w:r w:rsidRPr="00DB3984">
        <w:rPr>
          <w:rStyle w:val="3"/>
          <w:b/>
          <w:sz w:val="28"/>
          <w:szCs w:val="28"/>
        </w:rPr>
        <w:t>3. Функции</w:t>
      </w:r>
    </w:p>
    <w:p w:rsidR="00DB3984" w:rsidRPr="00DB3984" w:rsidRDefault="00DB3984" w:rsidP="00DB3984">
      <w:pPr>
        <w:pStyle w:val="30"/>
        <w:shd w:val="clear" w:color="auto" w:fill="auto"/>
        <w:spacing w:line="20" w:lineRule="atLeast"/>
        <w:ind w:right="20" w:firstLine="567"/>
        <w:rPr>
          <w:sz w:val="28"/>
          <w:szCs w:val="28"/>
        </w:rPr>
      </w:pPr>
      <w:r w:rsidRPr="00DB3984">
        <w:rPr>
          <w:sz w:val="28"/>
          <w:szCs w:val="28"/>
        </w:rPr>
        <w:t xml:space="preserve">Комиссия в целях решения возложенных на нее задач осуществляет </w:t>
      </w:r>
      <w:r w:rsidRPr="00DB3984">
        <w:rPr>
          <w:sz w:val="28"/>
          <w:szCs w:val="28"/>
          <w:lang w:val="ru-RU"/>
        </w:rPr>
        <w:t xml:space="preserve"> </w:t>
      </w:r>
      <w:r w:rsidRPr="00DB3984">
        <w:rPr>
          <w:sz w:val="28"/>
          <w:szCs w:val="28"/>
        </w:rPr>
        <w:t>следующие основные функции: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 xml:space="preserve">принимает в пределах своей компетенции обязательные решения, а также осуществляет </w:t>
      </w:r>
      <w:proofErr w:type="gramStart"/>
      <w:r w:rsidRPr="00DB3984">
        <w:rPr>
          <w:sz w:val="28"/>
          <w:szCs w:val="28"/>
        </w:rPr>
        <w:t>контроль за</w:t>
      </w:r>
      <w:proofErr w:type="gramEnd"/>
      <w:r w:rsidRPr="00DB3984">
        <w:rPr>
          <w:sz w:val="28"/>
          <w:szCs w:val="28"/>
        </w:rPr>
        <w:t xml:space="preserve">  их исполнением;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разрабатывает меры по предотвращению либо урегулированию ситуаций, в которых личные интересы работника учреждения,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разрабатывает и принимает меры по вопросам борьбы с коррупцией;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информирует главного врача учреждения о поступивших в комиссию сведениях о правонарушениях, создающих условия для коррупции, и коррупционных правонарушениях;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вносит руководителям структурных подразделений учреждения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B3984" w:rsidRPr="00DB3984" w:rsidRDefault="00DB3984" w:rsidP="00DB3984">
      <w:pPr>
        <w:pStyle w:val="newncpi"/>
        <w:numPr>
          <w:ilvl w:val="1"/>
          <w:numId w:val="3"/>
        </w:numPr>
        <w:spacing w:before="0" w:after="0" w:line="20" w:lineRule="atLeast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DB3984" w:rsidRPr="00DB3984" w:rsidRDefault="00DB3984" w:rsidP="00DB3984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317" w:lineRule="exact"/>
        <w:rPr>
          <w:rStyle w:val="1135pt"/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DB3984">
        <w:rPr>
          <w:rStyle w:val="1135pt"/>
          <w:rFonts w:ascii="Times New Roman" w:hAnsi="Times New Roman" w:cs="Times New Roman"/>
          <w:b/>
          <w:sz w:val="28"/>
          <w:szCs w:val="28"/>
        </w:rPr>
        <w:lastRenderedPageBreak/>
        <w:t>Организация работы комиссии</w:t>
      </w:r>
      <w:bookmarkEnd w:id="5"/>
    </w:p>
    <w:p w:rsidR="00DB3984" w:rsidRPr="00DB3984" w:rsidRDefault="00DB3984" w:rsidP="00DB3984">
      <w:pPr>
        <w:pStyle w:val="10"/>
        <w:keepNext/>
        <w:keepLines/>
        <w:shd w:val="clear" w:color="auto" w:fill="auto"/>
        <w:spacing w:after="0" w:line="317" w:lineRule="exact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3984" w:rsidRPr="00DB3984" w:rsidRDefault="00DB3984" w:rsidP="00DB3984">
      <w:pPr>
        <w:pStyle w:val="point"/>
        <w:spacing w:before="0" w:after="0"/>
        <w:rPr>
          <w:sz w:val="28"/>
          <w:szCs w:val="28"/>
        </w:rPr>
      </w:pPr>
      <w:bookmarkStart w:id="6" w:name="bookmark5"/>
      <w:r w:rsidRPr="00DB3984">
        <w:rPr>
          <w:sz w:val="28"/>
          <w:szCs w:val="28"/>
        </w:rPr>
        <w:t>4.1</w:t>
      </w:r>
      <w:r w:rsidRPr="00DB3984">
        <w:rPr>
          <w:sz w:val="28"/>
          <w:szCs w:val="28"/>
        </w:rPr>
        <w:tab/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здравоохранения в глобальной компьютерной сети Интернет не позднее 15 дней со дня его утверждения.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4.2.</w:t>
      </w:r>
      <w:r w:rsidRPr="00DB3984">
        <w:rPr>
          <w:sz w:val="28"/>
          <w:szCs w:val="28"/>
        </w:rPr>
        <w:tab/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DB3984" w:rsidRPr="00DB3984" w:rsidRDefault="00DB3984" w:rsidP="00DB3984">
      <w:pPr>
        <w:pStyle w:val="point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4.3.</w:t>
      </w:r>
      <w:r w:rsidRPr="00DB3984">
        <w:rPr>
          <w:sz w:val="28"/>
          <w:szCs w:val="28"/>
        </w:rPr>
        <w:tab/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B3984" w:rsidRPr="00DB3984" w:rsidRDefault="00DB3984" w:rsidP="00DB3984">
      <w:pPr>
        <w:pStyle w:val="10"/>
        <w:keepNext/>
        <w:keepLines/>
        <w:shd w:val="clear" w:color="auto" w:fill="auto"/>
        <w:spacing w:after="0" w:line="326" w:lineRule="exact"/>
        <w:ind w:left="240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B3984">
        <w:rPr>
          <w:rStyle w:val="1135pt"/>
          <w:rFonts w:ascii="Times New Roman" w:hAnsi="Times New Roman" w:cs="Times New Roman"/>
          <w:b/>
          <w:sz w:val="28"/>
          <w:szCs w:val="28"/>
        </w:rPr>
        <w:t>5. Ответственность. Права. Обязанности.</w:t>
      </w:r>
      <w:bookmarkEnd w:id="6"/>
    </w:p>
    <w:p w:rsidR="00DB3984" w:rsidRPr="00DB3984" w:rsidRDefault="00DB3984" w:rsidP="00DB3984">
      <w:pPr>
        <w:pStyle w:val="4"/>
        <w:shd w:val="clear" w:color="auto" w:fill="auto"/>
        <w:spacing w:line="20" w:lineRule="atLeast"/>
        <w:ind w:left="567" w:firstLine="0"/>
        <w:rPr>
          <w:sz w:val="28"/>
          <w:szCs w:val="28"/>
        </w:rPr>
      </w:pPr>
      <w:r w:rsidRPr="00DB3984">
        <w:rPr>
          <w:sz w:val="28"/>
          <w:szCs w:val="28"/>
        </w:rPr>
        <w:t>5.1. Председатель комиссии:</w:t>
      </w:r>
    </w:p>
    <w:p w:rsidR="00DB3984" w:rsidRPr="00DB3984" w:rsidRDefault="00DB3984" w:rsidP="00DB3984">
      <w:pPr>
        <w:pStyle w:val="newncpi"/>
        <w:spacing w:before="0" w:after="0" w:line="20" w:lineRule="atLeast"/>
        <w:rPr>
          <w:sz w:val="28"/>
          <w:szCs w:val="28"/>
        </w:rPr>
      </w:pPr>
      <w:r w:rsidRPr="00DB3984">
        <w:rPr>
          <w:sz w:val="28"/>
          <w:szCs w:val="28"/>
        </w:rPr>
        <w:t>-несет персональную ответственность за деятельность комиссии;</w:t>
      </w:r>
    </w:p>
    <w:p w:rsidR="00DB3984" w:rsidRPr="00DB3984" w:rsidRDefault="00DB3984" w:rsidP="00DB3984">
      <w:pPr>
        <w:pStyle w:val="newncpi"/>
        <w:spacing w:before="0" w:after="0" w:line="20" w:lineRule="atLeast"/>
        <w:rPr>
          <w:sz w:val="28"/>
          <w:szCs w:val="28"/>
        </w:rPr>
      </w:pPr>
      <w:r w:rsidRPr="00DB3984">
        <w:rPr>
          <w:sz w:val="28"/>
          <w:szCs w:val="28"/>
        </w:rPr>
        <w:t>-организует работу комиссии;</w:t>
      </w:r>
    </w:p>
    <w:p w:rsidR="00DB3984" w:rsidRPr="00DB3984" w:rsidRDefault="00DB3984" w:rsidP="00DB3984">
      <w:pPr>
        <w:pStyle w:val="newncpi"/>
        <w:spacing w:before="0" w:after="0" w:line="20" w:lineRule="atLeast"/>
        <w:rPr>
          <w:sz w:val="28"/>
          <w:szCs w:val="28"/>
        </w:rPr>
      </w:pPr>
      <w:r w:rsidRPr="00DB3984">
        <w:rPr>
          <w:sz w:val="28"/>
          <w:szCs w:val="28"/>
        </w:rPr>
        <w:t>-определяет место и время проведения заседаний комиссии;</w:t>
      </w:r>
    </w:p>
    <w:p w:rsidR="00DB3984" w:rsidRPr="00DB3984" w:rsidRDefault="00DB3984" w:rsidP="00DB3984">
      <w:pPr>
        <w:pStyle w:val="newncpi"/>
        <w:spacing w:before="0" w:after="0" w:line="20" w:lineRule="atLeast"/>
        <w:rPr>
          <w:sz w:val="28"/>
          <w:szCs w:val="28"/>
        </w:rPr>
      </w:pPr>
      <w:r w:rsidRPr="00DB3984">
        <w:rPr>
          <w:sz w:val="28"/>
          <w:szCs w:val="28"/>
        </w:rPr>
        <w:t>-утверждает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DB3984" w:rsidRPr="00DB3984" w:rsidRDefault="00DB3984" w:rsidP="00DB3984">
      <w:pPr>
        <w:pStyle w:val="newncpi"/>
        <w:spacing w:before="0" w:after="0" w:line="20" w:lineRule="atLeast"/>
        <w:rPr>
          <w:sz w:val="28"/>
          <w:szCs w:val="28"/>
        </w:rPr>
      </w:pPr>
      <w:r w:rsidRPr="00DB3984">
        <w:rPr>
          <w:sz w:val="28"/>
          <w:szCs w:val="28"/>
        </w:rPr>
        <w:t xml:space="preserve">-дает поручения членам комиссии по вопросам ее деятельности, осуществляет </w:t>
      </w:r>
      <w:proofErr w:type="gramStart"/>
      <w:r w:rsidRPr="00DB3984">
        <w:rPr>
          <w:sz w:val="28"/>
          <w:szCs w:val="28"/>
        </w:rPr>
        <w:t>контроль за</w:t>
      </w:r>
      <w:proofErr w:type="gramEnd"/>
      <w:r w:rsidRPr="00DB3984">
        <w:rPr>
          <w:sz w:val="28"/>
          <w:szCs w:val="28"/>
        </w:rPr>
        <w:t xml:space="preserve"> их выполнением;</w:t>
      </w:r>
    </w:p>
    <w:p w:rsidR="00DB3984" w:rsidRPr="00DB3984" w:rsidRDefault="00DB3984" w:rsidP="00DB3984">
      <w:pPr>
        <w:pStyle w:val="newncpi"/>
        <w:spacing w:before="0" w:after="0" w:line="20" w:lineRule="atLeast"/>
        <w:rPr>
          <w:sz w:val="28"/>
          <w:szCs w:val="28"/>
        </w:rPr>
      </w:pPr>
      <w:r w:rsidRPr="00DB3984">
        <w:rPr>
          <w:sz w:val="28"/>
          <w:szCs w:val="28"/>
        </w:rPr>
        <w:t>-незамедлительно принимает меры по предотвращению конфликта интересов или его урегулированию при получении информации.</w:t>
      </w:r>
    </w:p>
    <w:p w:rsidR="00DB3984" w:rsidRPr="00DB3984" w:rsidRDefault="00DB3984" w:rsidP="00DB3984">
      <w:pPr>
        <w:pStyle w:val="newncpi"/>
        <w:spacing w:before="0" w:after="0" w:line="20" w:lineRule="atLeast"/>
        <w:rPr>
          <w:sz w:val="28"/>
          <w:szCs w:val="28"/>
        </w:rPr>
      </w:pPr>
      <w:r w:rsidRPr="00DB3984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DB3984" w:rsidRPr="00DB3984" w:rsidRDefault="00DB3984" w:rsidP="00DB3984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line="317" w:lineRule="exact"/>
        <w:ind w:left="480" w:firstLine="87"/>
        <w:rPr>
          <w:sz w:val="28"/>
          <w:szCs w:val="28"/>
        </w:rPr>
      </w:pPr>
      <w:r w:rsidRPr="00DB3984">
        <w:rPr>
          <w:sz w:val="28"/>
          <w:szCs w:val="28"/>
        </w:rPr>
        <w:t>Член комиссии вправе: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-вносить предложения по вопросам, входящим в компетенцию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-выступать на заседаниях комиссии и инициировать проведение голосования по внесенным предложениям;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-задавать участникам заседания комиссии вопросы в соответствии с повесткой дня и получать на них ответы по существу;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-знакомиться с протоколами заседаний комиссии и иными материалами, касающимися ее деятельности;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-осуществлять иные полномочия в целях выполнения возложенных на комиссию задач и функций.</w:t>
      </w:r>
    </w:p>
    <w:p w:rsidR="00DB3984" w:rsidRPr="00DB3984" w:rsidRDefault="00DB3984" w:rsidP="00DB3984">
      <w:pPr>
        <w:pStyle w:val="4"/>
        <w:numPr>
          <w:ilvl w:val="0"/>
          <w:numId w:val="2"/>
        </w:numPr>
        <w:shd w:val="clear" w:color="auto" w:fill="auto"/>
        <w:tabs>
          <w:tab w:val="left" w:pos="563"/>
        </w:tabs>
        <w:spacing w:line="317" w:lineRule="exact"/>
        <w:ind w:left="480" w:firstLine="87"/>
        <w:rPr>
          <w:sz w:val="28"/>
          <w:szCs w:val="28"/>
        </w:rPr>
      </w:pPr>
      <w:r w:rsidRPr="00DB3984">
        <w:rPr>
          <w:sz w:val="28"/>
          <w:szCs w:val="28"/>
        </w:rPr>
        <w:t>Член комиссии обязан: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-принимать участие в подготовке заседаний комиссии, в том числе формировании повестки дня заседания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-участвовать в заседаниях комиссии, а в случае невозможности участия в них сообщать об этом председателю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 xml:space="preserve">-по решению комиссии (поручению ее председателя) принимать участие в проводимых мероприятиях по выявлению фактов совершения правонарушений, </w:t>
      </w:r>
      <w:r w:rsidRPr="00DB3984">
        <w:rPr>
          <w:sz w:val="28"/>
          <w:szCs w:val="28"/>
        </w:rPr>
        <w:lastRenderedPageBreak/>
        <w:t>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-не совершать действий, дискредитирующих комиссию;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-выполнять решения комиссии (поручения ее председателя);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bookmarkStart w:id="7" w:name="a4"/>
      <w:bookmarkEnd w:id="7"/>
      <w:r w:rsidRPr="00DB3984">
        <w:rPr>
          <w:sz w:val="28"/>
          <w:szCs w:val="28"/>
        </w:rPr>
        <w:t>-незамедлительно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-добросовестно и надлежащим образом исполнять возложенные на него обязанности.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B3984" w:rsidRPr="00DB3984" w:rsidRDefault="00DB3984" w:rsidP="00DB3984">
      <w:pPr>
        <w:pStyle w:val="4"/>
        <w:numPr>
          <w:ilvl w:val="0"/>
          <w:numId w:val="2"/>
        </w:numPr>
        <w:shd w:val="clear" w:color="auto" w:fill="auto"/>
        <w:tabs>
          <w:tab w:val="left" w:pos="515"/>
        </w:tabs>
        <w:spacing w:line="322" w:lineRule="exact"/>
        <w:ind w:left="480" w:firstLine="87"/>
        <w:rPr>
          <w:sz w:val="28"/>
          <w:szCs w:val="28"/>
        </w:rPr>
      </w:pPr>
      <w:r w:rsidRPr="00DB3984">
        <w:rPr>
          <w:sz w:val="28"/>
          <w:szCs w:val="28"/>
        </w:rPr>
        <w:t>Секретарь комиссии: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-обобщает материалы, поступившие для рассмотрения на заседаниях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-ведет документацию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-извещает членов комиссии и приглашенных лиц о месте, времени проведения и повестке дня заседания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-обеспечивает подготовку заседаний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-обеспечивает ознакомление членов комиссии с протоколами заседаний комиссий;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-осуществляет учет и хранение протоколов заседаний комиссии и материалов к ним.</w:t>
      </w:r>
    </w:p>
    <w:p w:rsidR="00DB3984" w:rsidRPr="00DB3984" w:rsidRDefault="00DB3984" w:rsidP="00DB3984">
      <w:pPr>
        <w:pStyle w:val="point"/>
        <w:numPr>
          <w:ilvl w:val="1"/>
          <w:numId w:val="4"/>
        </w:numPr>
        <w:spacing w:before="0" w:after="0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B3984" w:rsidRPr="00DB3984" w:rsidRDefault="00DB3984" w:rsidP="00DB3984">
      <w:pPr>
        <w:pStyle w:val="point"/>
        <w:numPr>
          <w:ilvl w:val="1"/>
          <w:numId w:val="4"/>
        </w:numPr>
        <w:spacing w:before="0" w:after="0"/>
        <w:ind w:left="0" w:firstLine="567"/>
        <w:rPr>
          <w:sz w:val="28"/>
          <w:szCs w:val="28"/>
        </w:rPr>
      </w:pPr>
      <w:r w:rsidRPr="00DB3984">
        <w:rPr>
          <w:sz w:val="28"/>
          <w:szCs w:val="28"/>
        </w:rPr>
        <w:t> Граждане и юридические лица вправе направить в учреждение здравоохранения, в котором создана комиссия, предложения о мерах по противодействию коррупции, относящиеся к компетенции комиссии.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в соответствии с компетенцией, установленной законодательством о борьбе с коррупцией.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</w:p>
    <w:p w:rsidR="00DB3984" w:rsidRPr="00DB3984" w:rsidRDefault="00DB3984" w:rsidP="00DB3984">
      <w:pPr>
        <w:pStyle w:val="newncpi"/>
        <w:spacing w:before="0" w:after="0"/>
        <w:jc w:val="center"/>
        <w:rPr>
          <w:b/>
          <w:sz w:val="28"/>
          <w:szCs w:val="28"/>
        </w:rPr>
      </w:pPr>
      <w:r w:rsidRPr="00DB3984">
        <w:rPr>
          <w:b/>
          <w:sz w:val="28"/>
          <w:szCs w:val="28"/>
        </w:rPr>
        <w:t>6.Заседание комиссии</w:t>
      </w:r>
    </w:p>
    <w:p w:rsidR="00DB3984" w:rsidRPr="00DB3984" w:rsidRDefault="00DB3984" w:rsidP="00DB3984">
      <w:pPr>
        <w:pStyle w:val="point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6.1.</w:t>
      </w:r>
      <w:r w:rsidRPr="00DB3984">
        <w:rPr>
          <w:sz w:val="28"/>
          <w:szCs w:val="28"/>
        </w:rPr>
        <w:tab/>
        <w:t>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6.2.</w:t>
      </w:r>
      <w:r w:rsidRPr="00DB3984">
        <w:rPr>
          <w:sz w:val="28"/>
          <w:szCs w:val="28"/>
        </w:rPr>
        <w:tab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bookmarkStart w:id="8" w:name="a8"/>
      <w:bookmarkEnd w:id="8"/>
      <w:r w:rsidRPr="00DB3984">
        <w:rPr>
          <w:sz w:val="28"/>
          <w:szCs w:val="28"/>
        </w:rPr>
        <w:lastRenderedPageBreak/>
        <w:t>В ходе заседания рассматриваются вопросы, связанные: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 с установленными нарушениями работниками учреждения здравоохранения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 xml:space="preserve">- с соблюдением в </w:t>
      </w:r>
      <w:proofErr w:type="gramStart"/>
      <w:r w:rsidRPr="00DB3984">
        <w:rPr>
          <w:sz w:val="28"/>
          <w:szCs w:val="28"/>
        </w:rPr>
        <w:t>учреждении здравоохранения порядка</w:t>
      </w:r>
      <w:proofErr w:type="gramEnd"/>
      <w:r w:rsidRPr="00DB3984">
        <w:rPr>
          <w:sz w:val="28"/>
          <w:szCs w:val="28"/>
        </w:rPr>
        <w:t xml:space="preserve"> осуществления закупок товаров (работ, услуг);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 с состоянием дебиторской задолженности, обоснованностью расходования бюджетных средств в учреждении здравоохранения;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-с правомерностью использования имущества, выделения работникам учреждения здравоохранения заемных средств;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bookmarkStart w:id="9" w:name="a9"/>
      <w:bookmarkEnd w:id="9"/>
      <w:r w:rsidRPr="00DB3984">
        <w:rPr>
          <w:sz w:val="28"/>
          <w:szCs w:val="28"/>
        </w:rPr>
        <w:t>- с обоснованностью заключения договоров на условиях отсрочки платежа;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- с урегулированием либо предотвращением конфликта интересов.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B3984" w:rsidRPr="00DB3984" w:rsidRDefault="00DB3984" w:rsidP="00DB3984">
      <w:pPr>
        <w:pStyle w:val="point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6.3.</w:t>
      </w:r>
      <w:r w:rsidRPr="00DB3984">
        <w:rPr>
          <w:sz w:val="28"/>
          <w:szCs w:val="28"/>
        </w:rPr>
        <w:tab/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учреждения здравоохранения.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B3984" w:rsidRPr="00DB3984" w:rsidRDefault="00DB3984" w:rsidP="00DB3984">
      <w:pPr>
        <w:pStyle w:val="point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6.4.</w:t>
      </w:r>
      <w:r w:rsidRPr="00DB3984">
        <w:rPr>
          <w:sz w:val="28"/>
          <w:szCs w:val="28"/>
        </w:rPr>
        <w:tab/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B3984" w:rsidRPr="00DB3984" w:rsidRDefault="00DB3984" w:rsidP="00DB3984">
      <w:pPr>
        <w:pStyle w:val="point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6.5.</w:t>
      </w:r>
      <w:r w:rsidRPr="00DB3984">
        <w:rPr>
          <w:sz w:val="28"/>
          <w:szCs w:val="28"/>
        </w:rPr>
        <w:tab/>
        <w:t> В протоколе указываются: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место и время проведения заседания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наименование и состав комиссии;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принятые комиссией решения;</w:t>
      </w:r>
    </w:p>
    <w:p w:rsidR="00DB3984" w:rsidRPr="00DB3984" w:rsidRDefault="00DB3984" w:rsidP="00DB3984">
      <w:pPr>
        <w:pStyle w:val="newncpi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DB3984" w:rsidRPr="00DB3984" w:rsidRDefault="00DB3984" w:rsidP="00DB3984">
      <w:pPr>
        <w:pStyle w:val="point"/>
        <w:spacing w:before="0" w:after="0"/>
        <w:rPr>
          <w:sz w:val="28"/>
          <w:szCs w:val="28"/>
        </w:rPr>
      </w:pPr>
      <w:r w:rsidRPr="00DB3984">
        <w:rPr>
          <w:sz w:val="28"/>
          <w:szCs w:val="28"/>
        </w:rPr>
        <w:t>6.6.</w:t>
      </w:r>
      <w:r w:rsidRPr="00DB3984">
        <w:rPr>
          <w:sz w:val="28"/>
          <w:szCs w:val="28"/>
        </w:rPr>
        <w:tab/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DB3984" w:rsidRPr="00DB3984" w:rsidRDefault="00DB3984" w:rsidP="00DB3984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D76C47" w:rsidRDefault="00D76C47"/>
    <w:sectPr w:rsidR="00D76C47" w:rsidSect="007A2A53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5BD"/>
    <w:multiLevelType w:val="multilevel"/>
    <w:tmpl w:val="854AE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91488"/>
    <w:multiLevelType w:val="multilevel"/>
    <w:tmpl w:val="86BC7E2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B57F6"/>
    <w:multiLevelType w:val="multilevel"/>
    <w:tmpl w:val="1E4EF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9840FF"/>
    <w:multiLevelType w:val="multilevel"/>
    <w:tmpl w:val="526C8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4"/>
    <w:rsid w:val="00D76C47"/>
    <w:rsid w:val="00D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3984"/>
    <w:rPr>
      <w:sz w:val="27"/>
      <w:szCs w:val="27"/>
      <w:shd w:val="clear" w:color="auto" w:fill="FFFFFF"/>
    </w:rPr>
  </w:style>
  <w:style w:type="character" w:customStyle="1" w:styleId="12">
    <w:name w:val="Заголовок №1 (2)_"/>
    <w:link w:val="120"/>
    <w:rsid w:val="00DB3984"/>
    <w:rPr>
      <w:sz w:val="39"/>
      <w:szCs w:val="39"/>
      <w:shd w:val="clear" w:color="auto" w:fill="FFFFFF"/>
    </w:rPr>
  </w:style>
  <w:style w:type="character" w:customStyle="1" w:styleId="22">
    <w:name w:val="Заголовок №2 (2)_"/>
    <w:link w:val="220"/>
    <w:rsid w:val="00DB3984"/>
    <w:rPr>
      <w:sz w:val="27"/>
      <w:szCs w:val="27"/>
      <w:shd w:val="clear" w:color="auto" w:fill="FFFFFF"/>
    </w:rPr>
  </w:style>
  <w:style w:type="character" w:customStyle="1" w:styleId="22155pt">
    <w:name w:val="Заголовок №2 (2) + 15.5 pt"/>
    <w:rsid w:val="00DB3984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DB3984"/>
    <w:pPr>
      <w:shd w:val="clear" w:color="auto" w:fill="FFFFFF"/>
      <w:spacing w:line="312" w:lineRule="exact"/>
      <w:ind w:hanging="4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B3984"/>
    <w:pPr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customStyle="1" w:styleId="220">
    <w:name w:val="Заголовок №2 (2)"/>
    <w:basedOn w:val="a"/>
    <w:link w:val="22"/>
    <w:rsid w:val="00DB3984"/>
    <w:pPr>
      <w:shd w:val="clear" w:color="auto" w:fill="FFFFFF"/>
      <w:spacing w:before="240" w:after="420" w:line="346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"/>
    <w:basedOn w:val="a0"/>
    <w:rsid w:val="00DB3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3"/>
    <w:basedOn w:val="a"/>
    <w:rsid w:val="00DB3984"/>
    <w:pPr>
      <w:shd w:val="clear" w:color="auto" w:fill="FFFFFF"/>
      <w:spacing w:line="312" w:lineRule="exact"/>
      <w:ind w:hanging="460"/>
      <w:jc w:val="both"/>
    </w:pPr>
    <w:rPr>
      <w:color w:val="000000"/>
      <w:sz w:val="27"/>
      <w:szCs w:val="27"/>
      <w:lang w:val="ru"/>
    </w:rPr>
  </w:style>
  <w:style w:type="character" w:customStyle="1" w:styleId="1">
    <w:name w:val="Заголовок №1_"/>
    <w:link w:val="10"/>
    <w:rsid w:val="00DB3984"/>
    <w:rPr>
      <w:sz w:val="39"/>
      <w:szCs w:val="39"/>
      <w:shd w:val="clear" w:color="auto" w:fill="FFFFFF"/>
    </w:rPr>
  </w:style>
  <w:style w:type="character" w:customStyle="1" w:styleId="1135pt">
    <w:name w:val="Заголовок №1 + 13.5 pt"/>
    <w:rsid w:val="00DB398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DB3984"/>
    <w:pPr>
      <w:shd w:val="clear" w:color="auto" w:fill="FFFFFF"/>
      <w:spacing w:line="312" w:lineRule="exact"/>
      <w:ind w:hanging="460"/>
      <w:jc w:val="both"/>
    </w:pPr>
    <w:rPr>
      <w:color w:val="000000"/>
      <w:sz w:val="27"/>
      <w:szCs w:val="27"/>
      <w:lang w:val="ru"/>
    </w:rPr>
  </w:style>
  <w:style w:type="paragraph" w:customStyle="1" w:styleId="10">
    <w:name w:val="Заголовок №1"/>
    <w:basedOn w:val="a"/>
    <w:link w:val="1"/>
    <w:rsid w:val="00DB3984"/>
    <w:pPr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customStyle="1" w:styleId="newncpi">
    <w:name w:val="newncpi"/>
    <w:basedOn w:val="a"/>
    <w:rsid w:val="00DB3984"/>
    <w:pPr>
      <w:spacing w:before="160" w:after="160"/>
      <w:ind w:firstLine="567"/>
      <w:jc w:val="both"/>
    </w:pPr>
  </w:style>
  <w:style w:type="paragraph" w:customStyle="1" w:styleId="point">
    <w:name w:val="point"/>
    <w:basedOn w:val="a"/>
    <w:rsid w:val="00DB3984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3984"/>
    <w:rPr>
      <w:sz w:val="27"/>
      <w:szCs w:val="27"/>
      <w:shd w:val="clear" w:color="auto" w:fill="FFFFFF"/>
    </w:rPr>
  </w:style>
  <w:style w:type="character" w:customStyle="1" w:styleId="12">
    <w:name w:val="Заголовок №1 (2)_"/>
    <w:link w:val="120"/>
    <w:rsid w:val="00DB3984"/>
    <w:rPr>
      <w:sz w:val="39"/>
      <w:szCs w:val="39"/>
      <w:shd w:val="clear" w:color="auto" w:fill="FFFFFF"/>
    </w:rPr>
  </w:style>
  <w:style w:type="character" w:customStyle="1" w:styleId="22">
    <w:name w:val="Заголовок №2 (2)_"/>
    <w:link w:val="220"/>
    <w:rsid w:val="00DB3984"/>
    <w:rPr>
      <w:sz w:val="27"/>
      <w:szCs w:val="27"/>
      <w:shd w:val="clear" w:color="auto" w:fill="FFFFFF"/>
    </w:rPr>
  </w:style>
  <w:style w:type="character" w:customStyle="1" w:styleId="22155pt">
    <w:name w:val="Заголовок №2 (2) + 15.5 pt"/>
    <w:rsid w:val="00DB3984"/>
    <w:rPr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DB3984"/>
    <w:pPr>
      <w:shd w:val="clear" w:color="auto" w:fill="FFFFFF"/>
      <w:spacing w:line="312" w:lineRule="exact"/>
      <w:ind w:hanging="4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B3984"/>
    <w:pPr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customStyle="1" w:styleId="220">
    <w:name w:val="Заголовок №2 (2)"/>
    <w:basedOn w:val="a"/>
    <w:link w:val="22"/>
    <w:rsid w:val="00DB3984"/>
    <w:pPr>
      <w:shd w:val="clear" w:color="auto" w:fill="FFFFFF"/>
      <w:spacing w:before="240" w:after="420" w:line="346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"/>
    <w:basedOn w:val="a0"/>
    <w:rsid w:val="00DB3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30">
    <w:name w:val="Основной текст3"/>
    <w:basedOn w:val="a"/>
    <w:rsid w:val="00DB3984"/>
    <w:pPr>
      <w:shd w:val="clear" w:color="auto" w:fill="FFFFFF"/>
      <w:spacing w:line="312" w:lineRule="exact"/>
      <w:ind w:hanging="460"/>
      <w:jc w:val="both"/>
    </w:pPr>
    <w:rPr>
      <w:color w:val="000000"/>
      <w:sz w:val="27"/>
      <w:szCs w:val="27"/>
      <w:lang w:val="ru"/>
    </w:rPr>
  </w:style>
  <w:style w:type="character" w:customStyle="1" w:styleId="1">
    <w:name w:val="Заголовок №1_"/>
    <w:link w:val="10"/>
    <w:rsid w:val="00DB3984"/>
    <w:rPr>
      <w:sz w:val="39"/>
      <w:szCs w:val="39"/>
      <w:shd w:val="clear" w:color="auto" w:fill="FFFFFF"/>
    </w:rPr>
  </w:style>
  <w:style w:type="character" w:customStyle="1" w:styleId="1135pt">
    <w:name w:val="Заголовок №1 + 13.5 pt"/>
    <w:rsid w:val="00DB398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DB3984"/>
    <w:pPr>
      <w:shd w:val="clear" w:color="auto" w:fill="FFFFFF"/>
      <w:spacing w:line="312" w:lineRule="exact"/>
      <w:ind w:hanging="460"/>
      <w:jc w:val="both"/>
    </w:pPr>
    <w:rPr>
      <w:color w:val="000000"/>
      <w:sz w:val="27"/>
      <w:szCs w:val="27"/>
      <w:lang w:val="ru"/>
    </w:rPr>
  </w:style>
  <w:style w:type="paragraph" w:customStyle="1" w:styleId="10">
    <w:name w:val="Заголовок №1"/>
    <w:basedOn w:val="a"/>
    <w:link w:val="1"/>
    <w:rsid w:val="00DB3984"/>
    <w:pPr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customStyle="1" w:styleId="newncpi">
    <w:name w:val="newncpi"/>
    <w:basedOn w:val="a"/>
    <w:rsid w:val="00DB3984"/>
    <w:pPr>
      <w:spacing w:before="160" w:after="160"/>
      <w:ind w:firstLine="567"/>
      <w:jc w:val="both"/>
    </w:pPr>
  </w:style>
  <w:style w:type="paragraph" w:customStyle="1" w:styleId="point">
    <w:name w:val="point"/>
    <w:basedOn w:val="a"/>
    <w:rsid w:val="00DB3984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2020-07-22T09:00:00Z</dcterms:created>
  <dcterms:modified xsi:type="dcterms:W3CDTF">2020-07-22T09:02:00Z</dcterms:modified>
</cp:coreProperties>
</file>